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0ACE9CF6">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3015"/>
        <w:gridCol w:w="1371"/>
        <w:gridCol w:w="4599"/>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432"/>
        <w:gridCol w:w="5610"/>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Gantt Chart :</w:t>
      </w:r>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0F845BDC"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7028D805"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rPr>
        <w:t>Student/Admin Login F</w:t>
      </w:r>
      <w:bookmarkEnd w:id="94"/>
      <w:bookmarkEnd w:id="95"/>
      <w:bookmarkEnd w:id="96"/>
      <w:r w:rsidR="00E72E72">
        <w:rPr>
          <w:rFonts w:asciiTheme="majorBidi" w:hAnsiTheme="majorBidi"/>
        </w:rPr>
        <w:t>low Chart</w:t>
      </w:r>
    </w:p>
    <w:p w14:paraId="334F7517" w14:textId="63C4B168" w:rsidR="00771955" w:rsidRPr="009C5FF7" w:rsidRDefault="00E72E72"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16CF5F84">
            <wp:simplePos x="0" y="0"/>
            <wp:positionH relativeFrom="column">
              <wp:posOffset>1276350</wp:posOffset>
            </wp:positionH>
            <wp:positionV relativeFrom="paragraph">
              <wp:posOffset>140970</wp:posOffset>
            </wp:positionV>
            <wp:extent cx="4305300" cy="6666678"/>
            <wp:effectExtent l="0" t="0" r="0" b="127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05300" cy="6666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592DDDF9"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6E1CB42B">
            <wp:simplePos x="0" y="0"/>
            <wp:positionH relativeFrom="column">
              <wp:posOffset>33867</wp:posOffset>
            </wp:positionH>
            <wp:positionV relativeFrom="paragraph">
              <wp:posOffset>372533</wp:posOffset>
            </wp:positionV>
            <wp:extent cx="5754233" cy="7806055"/>
            <wp:effectExtent l="0" t="0" r="0" b="444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3346" cy="7859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w:t>
      </w:r>
      <w:bookmarkEnd w:id="98"/>
      <w:r w:rsidR="00E72E72">
        <w:rPr>
          <w:rFonts w:asciiTheme="majorBidi" w:hAnsiTheme="majorBidi"/>
        </w:rPr>
        <w:t>low Chart</w:t>
      </w:r>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7BB2762A">
            <wp:simplePos x="0" y="0"/>
            <wp:positionH relativeFrom="column">
              <wp:posOffset>-590550</wp:posOffset>
            </wp:positionH>
            <wp:positionV relativeFrom="paragraph">
              <wp:posOffset>266700</wp:posOffset>
            </wp:positionV>
            <wp:extent cx="7258050" cy="7952740"/>
            <wp:effectExtent l="0" t="0" r="0" b="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25805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5E137373" w:rsidR="00771955" w:rsidRPr="009C5FF7" w:rsidRDefault="00771955" w:rsidP="00771955">
      <w:pPr>
        <w:rPr>
          <w:rFonts w:asciiTheme="majorBidi" w:hAnsiTheme="majorBidi" w:cstheme="majorBidi"/>
        </w:rPr>
      </w:pPr>
    </w:p>
    <w:p w14:paraId="7C6CC8E2" w14:textId="42B49D72" w:rsidR="00771955" w:rsidRPr="009C5FF7" w:rsidRDefault="00771955" w:rsidP="00771955">
      <w:pPr>
        <w:rPr>
          <w:rFonts w:asciiTheme="majorBidi" w:hAnsiTheme="majorBidi" w:cstheme="majorBidi"/>
        </w:rPr>
      </w:pPr>
    </w:p>
    <w:p w14:paraId="74638ADF" w14:textId="2608E97E" w:rsidR="00771955" w:rsidRPr="009C5FF7" w:rsidRDefault="008966BE"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0250C6E0">
            <wp:simplePos x="0" y="0"/>
            <wp:positionH relativeFrom="column">
              <wp:posOffset>-412750</wp:posOffset>
            </wp:positionH>
            <wp:positionV relativeFrom="paragraph">
              <wp:posOffset>132080</wp:posOffset>
            </wp:positionV>
            <wp:extent cx="6940550" cy="3776345"/>
            <wp:effectExtent l="0" t="0" r="0" b="0"/>
            <wp:wrapNone/>
            <wp:docPr id="7900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6940550" cy="3776345"/>
                    </a:xfrm>
                    <a:prstGeom prst="rect">
                      <a:avLst/>
                    </a:prstGeom>
                  </pic:spPr>
                </pic:pic>
              </a:graphicData>
            </a:graphic>
            <wp14:sizeRelH relativeFrom="margin">
              <wp14:pctWidth>0</wp14:pctWidth>
            </wp14:sizeRelH>
            <wp14:sizeRelV relativeFrom="margin">
              <wp14:pctHeight>0</wp14:pctHeight>
            </wp14:sizeRelV>
          </wp:anchor>
        </w:drawing>
      </w:r>
    </w:p>
    <w:p w14:paraId="29D3881F" w14:textId="7BA89CB2" w:rsidR="00771955" w:rsidRPr="009C5FF7" w:rsidRDefault="00771955" w:rsidP="00771955">
      <w:pPr>
        <w:pStyle w:val="ListParagraph"/>
        <w:rPr>
          <w:rFonts w:asciiTheme="majorBidi" w:hAnsiTheme="majorBidi" w:cstheme="majorBidi"/>
        </w:rPr>
      </w:pPr>
    </w:p>
    <w:p w14:paraId="3319D186" w14:textId="79D59C2C" w:rsidR="00771955" w:rsidRPr="009C5FF7" w:rsidRDefault="00771955" w:rsidP="00771955">
      <w:pPr>
        <w:pStyle w:val="ListParagraph"/>
        <w:rPr>
          <w:rFonts w:asciiTheme="majorBidi" w:hAnsiTheme="majorBidi" w:cstheme="majorBidi"/>
        </w:rPr>
      </w:pPr>
    </w:p>
    <w:p w14:paraId="0087C75E" w14:textId="7B30BFD5" w:rsidR="00771955" w:rsidRPr="009C5FF7" w:rsidRDefault="00771955" w:rsidP="00771955">
      <w:pPr>
        <w:pStyle w:val="ListParagraph"/>
        <w:rPr>
          <w:rFonts w:asciiTheme="majorBidi" w:hAnsiTheme="majorBidi" w:cstheme="majorBidi"/>
        </w:rPr>
      </w:pPr>
    </w:p>
    <w:p w14:paraId="73F811C6" w14:textId="082C7FCA" w:rsidR="00771955" w:rsidRPr="009C5FF7" w:rsidRDefault="00771955" w:rsidP="00771955">
      <w:pPr>
        <w:pStyle w:val="ListParagraph"/>
        <w:rPr>
          <w:rFonts w:asciiTheme="majorBidi" w:hAnsiTheme="majorBidi" w:cstheme="majorBidi"/>
        </w:rPr>
      </w:pPr>
    </w:p>
    <w:p w14:paraId="0ECED4B7" w14:textId="7336F3D5" w:rsidR="00771955" w:rsidRPr="009C5FF7" w:rsidRDefault="00771955" w:rsidP="00771955">
      <w:pPr>
        <w:pStyle w:val="ListParagraph"/>
        <w:rPr>
          <w:rFonts w:asciiTheme="majorBidi" w:hAnsiTheme="majorBidi" w:cstheme="majorBidi"/>
        </w:rPr>
      </w:pPr>
    </w:p>
    <w:p w14:paraId="2FC33232" w14:textId="071E57A7" w:rsidR="00771955" w:rsidRPr="009C5FF7" w:rsidRDefault="00771955" w:rsidP="00771955">
      <w:pPr>
        <w:pStyle w:val="ListParagraph"/>
        <w:rPr>
          <w:rFonts w:asciiTheme="majorBidi" w:hAnsiTheme="majorBidi" w:cstheme="majorBidi"/>
        </w:rPr>
      </w:pPr>
    </w:p>
    <w:p w14:paraId="6E69671A" w14:textId="6AB79088"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323AF0">
      <w:pPr>
        <w:pStyle w:val="Heading2"/>
        <w:numPr>
          <w:ilvl w:val="0"/>
          <w:numId w:val="7"/>
        </w:numPr>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9">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The registration page : and it’s contain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the user has to fill it .</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Last Name button : the user has to fill it .</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Phone Number button : the user has to fill it .</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Email Address  button : the user has to fill it .</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has to fill it within the conditions and has the ability to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The Confirm Password button : the user has to fill it and it needs to match the password that the user filled before conditions and has the ability to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Sign Up button : after the user fills the information above he/she </w:t>
      </w:r>
      <w:proofErr w:type="spellStart"/>
      <w:r w:rsidRPr="00597F93">
        <w:rPr>
          <w:rFonts w:ascii="Times New Roman" w:hAnsi="Times New Roman" w:cs="Times New Roman"/>
        </w:rPr>
        <w:t>suppose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contain the needed information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Email Address  button : the user has to fill it .</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Password button : the user has to fill it within the conditions and has the ability to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button :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button : after the user fills the information above he/she </w:t>
      </w:r>
      <w:proofErr w:type="spellStart"/>
      <w:r w:rsidRPr="00A9117C">
        <w:rPr>
          <w:rFonts w:asciiTheme="majorBidi" w:hAnsiTheme="majorBidi" w:cstheme="majorBidi"/>
        </w:rPr>
        <w:t>suppose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Forgot Password button : helps users to create new password .</w:t>
      </w:r>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Sign Up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(أعضاء هيئة 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Search button : allows the user to search for anything in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Sign In button :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majors , and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hovers it will show him/her the 7 majors , and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halls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is able to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hovers on the card it will play a video for the school from the outside ,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Once the user click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it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provide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r w:rsidRPr="00CC43C5">
        <w:rPr>
          <w:rFonts w:asciiTheme="majorBidi" w:hAnsiTheme="majorBidi" w:cstheme="majorBidi"/>
        </w:rPr>
        <w:t>suppose to</w:t>
      </w:r>
      <w:proofErr w:type="spellEnd"/>
      <w:r w:rsidRPr="00CC43C5">
        <w:rPr>
          <w:rFonts w:asciiTheme="majorBidi" w:hAnsiTheme="majorBidi" w:cstheme="majorBidi"/>
        </w:rPr>
        <w:t xml:space="preserve">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enable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the photo , it will pop up for better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 it will take him/her to the main teams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search bar : enable the user to search for specific book .</w:t>
      </w:r>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majors buttons :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button :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textbox : enables the user to fill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4">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The (cancel) button :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The (Request) button :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6">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The chat button :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delete button :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The textbox : enable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The Send button : enables the user to send the message that he/she has been wrote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drop down list  :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drop down list :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textbox : enable the user to fill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button :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button :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1E6B8335" w:rsidR="002E202B" w:rsidRPr="00090BB2" w:rsidRDefault="002E202B" w:rsidP="00090BB2"/>
    <w:sectPr w:rsidR="002E202B" w:rsidRPr="00090BB2" w:rsidSect="00A8207D">
      <w:footerReference w:type="default" r:id="rId6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A5748" w14:textId="77777777" w:rsidR="00256E95" w:rsidRDefault="00256E95" w:rsidP="007903DE">
      <w:pPr>
        <w:spacing w:after="0" w:line="240" w:lineRule="auto"/>
      </w:pPr>
      <w:r>
        <w:separator/>
      </w:r>
    </w:p>
  </w:endnote>
  <w:endnote w:type="continuationSeparator" w:id="0">
    <w:p w14:paraId="689FB285" w14:textId="77777777" w:rsidR="00256E95" w:rsidRDefault="00256E95" w:rsidP="007903DE">
      <w:pPr>
        <w:spacing w:after="0" w:line="240" w:lineRule="auto"/>
      </w:pPr>
      <w:r>
        <w:continuationSeparator/>
      </w:r>
    </w:p>
  </w:endnote>
  <w:endnote w:type="continuationNotice" w:id="1">
    <w:p w14:paraId="2DDA0CCF" w14:textId="77777777" w:rsidR="00256E95" w:rsidRDefault="00256E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78A4AE" w14:textId="77777777" w:rsidR="00256E95" w:rsidRDefault="00256E95" w:rsidP="007903DE">
      <w:pPr>
        <w:spacing w:after="0" w:line="240" w:lineRule="auto"/>
      </w:pPr>
      <w:r>
        <w:separator/>
      </w:r>
    </w:p>
  </w:footnote>
  <w:footnote w:type="continuationSeparator" w:id="0">
    <w:p w14:paraId="298CA8A3" w14:textId="77777777" w:rsidR="00256E95" w:rsidRDefault="00256E95" w:rsidP="007903DE">
      <w:pPr>
        <w:spacing w:after="0" w:line="240" w:lineRule="auto"/>
      </w:pPr>
      <w:r>
        <w:continuationSeparator/>
      </w:r>
    </w:p>
  </w:footnote>
  <w:footnote w:type="continuationNotice" w:id="1">
    <w:p w14:paraId="4FA15D80" w14:textId="77777777" w:rsidR="00256E95" w:rsidRDefault="00256E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938835">
    <w:abstractNumId w:val="6"/>
  </w:num>
  <w:num w:numId="2" w16cid:durableId="798575879">
    <w:abstractNumId w:val="13"/>
  </w:num>
  <w:num w:numId="3" w16cid:durableId="407313628">
    <w:abstractNumId w:val="11"/>
  </w:num>
  <w:num w:numId="4" w16cid:durableId="1540311936">
    <w:abstractNumId w:val="27"/>
  </w:num>
  <w:num w:numId="5" w16cid:durableId="984898711">
    <w:abstractNumId w:val="17"/>
  </w:num>
  <w:num w:numId="6" w16cid:durableId="541983504">
    <w:abstractNumId w:val="2"/>
  </w:num>
  <w:num w:numId="7" w16cid:durableId="1906334797">
    <w:abstractNumId w:val="9"/>
  </w:num>
  <w:num w:numId="8" w16cid:durableId="549269210">
    <w:abstractNumId w:val="14"/>
  </w:num>
  <w:num w:numId="9" w16cid:durableId="1290404195">
    <w:abstractNumId w:val="25"/>
  </w:num>
  <w:num w:numId="10" w16cid:durableId="1224097786">
    <w:abstractNumId w:val="8"/>
  </w:num>
  <w:num w:numId="11" w16cid:durableId="462694889">
    <w:abstractNumId w:val="12"/>
  </w:num>
  <w:num w:numId="12" w16cid:durableId="1852530269">
    <w:abstractNumId w:val="3"/>
  </w:num>
  <w:num w:numId="13" w16cid:durableId="56244962">
    <w:abstractNumId w:val="23"/>
  </w:num>
  <w:num w:numId="14" w16cid:durableId="527764469">
    <w:abstractNumId w:val="0"/>
  </w:num>
  <w:num w:numId="15" w16cid:durableId="478112877">
    <w:abstractNumId w:val="19"/>
  </w:num>
  <w:num w:numId="16" w16cid:durableId="347608705">
    <w:abstractNumId w:val="15"/>
  </w:num>
  <w:num w:numId="17" w16cid:durableId="1917517834">
    <w:abstractNumId w:val="10"/>
  </w:num>
  <w:num w:numId="18" w16cid:durableId="2116361064">
    <w:abstractNumId w:val="29"/>
  </w:num>
  <w:num w:numId="19" w16cid:durableId="1042558399">
    <w:abstractNumId w:val="30"/>
  </w:num>
  <w:num w:numId="20" w16cid:durableId="1554081715">
    <w:abstractNumId w:val="1"/>
  </w:num>
  <w:num w:numId="21" w16cid:durableId="688800739">
    <w:abstractNumId w:val="31"/>
  </w:num>
  <w:num w:numId="22" w16cid:durableId="1681660911">
    <w:abstractNumId w:val="4"/>
  </w:num>
  <w:num w:numId="23" w16cid:durableId="1797336828">
    <w:abstractNumId w:val="28"/>
  </w:num>
  <w:num w:numId="24" w16cid:durableId="444737271">
    <w:abstractNumId w:val="16"/>
  </w:num>
  <w:num w:numId="25" w16cid:durableId="1553351526">
    <w:abstractNumId w:val="22"/>
  </w:num>
  <w:num w:numId="26" w16cid:durableId="1118717698">
    <w:abstractNumId w:val="7"/>
  </w:num>
  <w:num w:numId="27" w16cid:durableId="1759474165">
    <w:abstractNumId w:val="18"/>
  </w:num>
  <w:num w:numId="28" w16cid:durableId="736826138">
    <w:abstractNumId w:val="21"/>
  </w:num>
  <w:num w:numId="29" w16cid:durableId="2050647363">
    <w:abstractNumId w:val="20"/>
  </w:num>
  <w:num w:numId="30" w16cid:durableId="1612396915">
    <w:abstractNumId w:val="5"/>
  </w:num>
  <w:num w:numId="31" w16cid:durableId="652299982">
    <w:abstractNumId w:val="26"/>
  </w:num>
  <w:num w:numId="32" w16cid:durableId="1592422163">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6E95"/>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661F"/>
    <w:rsid w:val="00323AF0"/>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367CE"/>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71955"/>
    <w:rsid w:val="00772922"/>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966B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2DD0"/>
    <w:rsid w:val="00AB3515"/>
    <w:rsid w:val="00AC04A4"/>
    <w:rsid w:val="00AC1D3D"/>
    <w:rsid w:val="00AC209A"/>
    <w:rsid w:val="00AC25A6"/>
    <w:rsid w:val="00AC412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2E72"/>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1B6A"/>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1</Pages>
  <Words>7159</Words>
  <Characters>40807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22</cp:revision>
  <dcterms:created xsi:type="dcterms:W3CDTF">2025-03-13T01:00:00Z</dcterms:created>
  <dcterms:modified xsi:type="dcterms:W3CDTF">2025-05-20T13:23:00Z</dcterms:modified>
</cp:coreProperties>
</file>